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E25B15" w14:textId="5AE6C989" w:rsidR="002474AE" w:rsidRPr="005B06F7" w:rsidRDefault="002474AE" w:rsidP="002474AE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="00254A99">
        <w:rPr>
          <w:sz w:val="20"/>
          <w:szCs w:val="20"/>
        </w:rPr>
        <w:t xml:space="preserve"> </w:t>
      </w:r>
      <w:r w:rsidRPr="005B06F7">
        <w:rPr>
          <w:sz w:val="20"/>
          <w:szCs w:val="20"/>
        </w:rPr>
        <w:t xml:space="preserve">Ukmergės r. Siesikų </w:t>
      </w:r>
      <w:r w:rsidR="00FA2416">
        <w:rPr>
          <w:sz w:val="20"/>
          <w:szCs w:val="20"/>
        </w:rPr>
        <w:t>pagrindinės mokyklos</w:t>
      </w:r>
    </w:p>
    <w:p w14:paraId="14E25B16" w14:textId="2A8A0F52" w:rsidR="002474AE" w:rsidRPr="005B06F7" w:rsidRDefault="00254A99" w:rsidP="0097072B">
      <w:pPr>
        <w:pStyle w:val="Default"/>
        <w:ind w:left="9072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2474AE" w:rsidRPr="005B06F7">
        <w:rPr>
          <w:sz w:val="20"/>
          <w:szCs w:val="20"/>
        </w:rPr>
        <w:t xml:space="preserve">Mokinių pažangos ir pasiekimų vertinimo tvarkos               </w:t>
      </w:r>
    </w:p>
    <w:p w14:paraId="14E25B17" w14:textId="0D7A810D" w:rsidR="002474AE" w:rsidRDefault="002474AE" w:rsidP="002474AE">
      <w:pPr>
        <w:pStyle w:val="Pavadinimas"/>
        <w:rPr>
          <w:b w:val="0"/>
          <w:bCs w:val="0"/>
        </w:rPr>
      </w:pPr>
      <w:r w:rsidRPr="005B06F7">
        <w:rPr>
          <w:b w:val="0"/>
          <w:bCs w:val="0"/>
          <w:sz w:val="20"/>
          <w:szCs w:val="20"/>
        </w:rPr>
        <w:t xml:space="preserve">                                                                                                 </w:t>
      </w:r>
      <w:r w:rsidR="005B06F7">
        <w:rPr>
          <w:b w:val="0"/>
          <w:bCs w:val="0"/>
          <w:sz w:val="20"/>
          <w:szCs w:val="20"/>
        </w:rPr>
        <w:t xml:space="preserve">                 </w:t>
      </w:r>
      <w:r w:rsidR="00254A99">
        <w:rPr>
          <w:b w:val="0"/>
          <w:bCs w:val="0"/>
          <w:sz w:val="20"/>
          <w:szCs w:val="20"/>
        </w:rPr>
        <w:t xml:space="preserve"> </w:t>
      </w:r>
      <w:r w:rsidRPr="005B06F7">
        <w:rPr>
          <w:b w:val="0"/>
          <w:bCs w:val="0"/>
          <w:sz w:val="20"/>
          <w:szCs w:val="20"/>
        </w:rPr>
        <w:t>apraš</w:t>
      </w:r>
      <w:r w:rsidR="00254A99">
        <w:rPr>
          <w:b w:val="0"/>
          <w:bCs w:val="0"/>
          <w:sz w:val="20"/>
          <w:szCs w:val="20"/>
        </w:rPr>
        <w:t>o</w:t>
      </w:r>
      <w:r w:rsidRPr="005B06F7">
        <w:rPr>
          <w:b w:val="0"/>
          <w:bCs w:val="0"/>
          <w:sz w:val="20"/>
          <w:szCs w:val="20"/>
        </w:rPr>
        <w:t xml:space="preserve">                                                                        </w:t>
      </w:r>
    </w:p>
    <w:p w14:paraId="14E25B1C" w14:textId="411D0D9A" w:rsidR="00107F60" w:rsidRPr="00183BB1" w:rsidRDefault="002474AE" w:rsidP="00183BB1">
      <w:pPr>
        <w:pStyle w:val="Pavadinimas"/>
        <w:rPr>
          <w:b w:val="0"/>
          <w:bCs w:val="0"/>
          <w:sz w:val="20"/>
          <w:szCs w:val="20"/>
        </w:rPr>
      </w:pPr>
      <w:r>
        <w:rPr>
          <w:b w:val="0"/>
          <w:bCs w:val="0"/>
        </w:rPr>
        <w:t xml:space="preserve">                                                                                                   </w:t>
      </w:r>
      <w:r w:rsidRPr="00254A99">
        <w:rPr>
          <w:b w:val="0"/>
          <w:bCs w:val="0"/>
          <w:sz w:val="20"/>
          <w:szCs w:val="20"/>
        </w:rPr>
        <w:t>1 priedas</w:t>
      </w:r>
    </w:p>
    <w:p w14:paraId="14E25B1D" w14:textId="77777777" w:rsidR="002474AE" w:rsidRDefault="002474AE" w:rsidP="002474AE">
      <w:pPr>
        <w:pStyle w:val="Pavadinimas"/>
      </w:pPr>
    </w:p>
    <w:p w14:paraId="14E25B1E" w14:textId="12AC45DC" w:rsidR="002474AE" w:rsidRPr="00540385" w:rsidRDefault="002474AE" w:rsidP="002474AE">
      <w:pPr>
        <w:pStyle w:val="Default"/>
        <w:jc w:val="center"/>
        <w:rPr>
          <w:b/>
          <w:bCs/>
        </w:rPr>
      </w:pPr>
      <w:r w:rsidRPr="00540385">
        <w:rPr>
          <w:b/>
          <w:bCs/>
        </w:rPr>
        <w:t xml:space="preserve">UKMERGĖS R. SIESIKŲ </w:t>
      </w:r>
      <w:r w:rsidR="00FA2416">
        <w:rPr>
          <w:b/>
          <w:bCs/>
        </w:rPr>
        <w:t>PAGRINDINĖS</w:t>
      </w:r>
      <w:r w:rsidR="00F57596">
        <w:rPr>
          <w:b/>
          <w:bCs/>
        </w:rPr>
        <w:t xml:space="preserve"> MOKYKLOS</w:t>
      </w:r>
      <w:r w:rsidRPr="00540385">
        <w:rPr>
          <w:b/>
          <w:bCs/>
        </w:rPr>
        <w:t xml:space="preserve"> PRADINIŲ KLASIŲ</w:t>
      </w:r>
    </w:p>
    <w:p w14:paraId="14E25B1F" w14:textId="77777777" w:rsidR="002474AE" w:rsidRDefault="002474AE" w:rsidP="002474AE">
      <w:pPr>
        <w:pStyle w:val="Pavadinimas"/>
        <w:rPr>
          <w:sz w:val="23"/>
          <w:szCs w:val="23"/>
        </w:rPr>
      </w:pPr>
      <w:r w:rsidRPr="00540385">
        <w:rPr>
          <w:sz w:val="23"/>
          <w:szCs w:val="23"/>
        </w:rPr>
        <w:t>MOKINIŲ PAŽANGOS IR PASIEKIMŲ VERTINIMO FORMOS IR KRITERIJAI</w:t>
      </w:r>
    </w:p>
    <w:p w14:paraId="14E25B20" w14:textId="77777777" w:rsidR="002474AE" w:rsidRDefault="002474AE" w:rsidP="002474AE">
      <w:pPr>
        <w:pStyle w:val="Pavadinimas"/>
        <w:rPr>
          <w:sz w:val="23"/>
          <w:szCs w:val="23"/>
        </w:rPr>
      </w:pPr>
    </w:p>
    <w:p w14:paraId="14E25B21" w14:textId="77777777" w:rsidR="002474AE" w:rsidRPr="002474AE" w:rsidRDefault="002474AE" w:rsidP="002474AE">
      <w:pPr>
        <w:pStyle w:val="Pavadinimas"/>
        <w:rPr>
          <w:sz w:val="23"/>
          <w:szCs w:val="23"/>
        </w:rPr>
      </w:pPr>
    </w:p>
    <w:tbl>
      <w:tblPr>
        <w:tblStyle w:val="Lentelstinklelis"/>
        <w:tblW w:w="14283" w:type="dxa"/>
        <w:tblLook w:val="04A0" w:firstRow="1" w:lastRow="0" w:firstColumn="1" w:lastColumn="0" w:noHBand="0" w:noVBand="1"/>
      </w:tblPr>
      <w:tblGrid>
        <w:gridCol w:w="4927"/>
        <w:gridCol w:w="9356"/>
      </w:tblGrid>
      <w:tr w:rsidR="002474AE" w14:paraId="14E25B24" w14:textId="77777777" w:rsidTr="002474AE">
        <w:tc>
          <w:tcPr>
            <w:tcW w:w="4927" w:type="dxa"/>
          </w:tcPr>
          <w:p w14:paraId="14E25B22" w14:textId="77777777" w:rsidR="002474AE" w:rsidRPr="002474AE" w:rsidRDefault="002474AE" w:rsidP="002474A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74AE">
              <w:rPr>
                <w:rFonts w:ascii="Times New Roman" w:hAnsi="Times New Roman" w:cs="Times New Roman"/>
                <w:b/>
                <w:sz w:val="23"/>
                <w:szCs w:val="23"/>
              </w:rPr>
              <w:t>VERTINIMAS</w:t>
            </w:r>
          </w:p>
        </w:tc>
        <w:tc>
          <w:tcPr>
            <w:tcW w:w="9356" w:type="dxa"/>
          </w:tcPr>
          <w:p w14:paraId="14E25B23" w14:textId="77777777" w:rsidR="002474AE" w:rsidRPr="005E5EFF" w:rsidRDefault="002474AE" w:rsidP="006B3B1E">
            <w:pPr>
              <w:pStyle w:val="Pavadinimas"/>
              <w:rPr>
                <w:sz w:val="23"/>
                <w:szCs w:val="23"/>
              </w:rPr>
            </w:pPr>
            <w:r w:rsidRPr="005E5EFF">
              <w:rPr>
                <w:sz w:val="23"/>
                <w:szCs w:val="23"/>
              </w:rPr>
              <w:t xml:space="preserve">VERTINIMO VEIKLA </w:t>
            </w:r>
          </w:p>
        </w:tc>
      </w:tr>
      <w:tr w:rsidR="002474AE" w14:paraId="14E25B2C" w14:textId="77777777" w:rsidTr="002474AE">
        <w:tc>
          <w:tcPr>
            <w:tcW w:w="4927" w:type="dxa"/>
          </w:tcPr>
          <w:p w14:paraId="14E25B25" w14:textId="77777777" w:rsidR="002474AE" w:rsidRDefault="002474AE" w:rsidP="002474AE">
            <w:pPr>
              <w:jc w:val="both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Diagnostinis vertinimas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- vertinimas, kuriuo naudojamasi siekiant išsiaiškinti mokinio</w:t>
            </w:r>
            <w:r w:rsidRPr="002474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pasiekimus ir padarytą pažangą baigus temą ar kurso dalį, kad būtų galima numatyti tolesnio</w:t>
            </w:r>
            <w:r w:rsidRPr="002474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mokymosi galimybes, suteikti pagalbą įveikiant sunkumus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;</w:t>
            </w:r>
            <w:r w:rsidRPr="002474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Formuojamasis vertinimas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- nuolatinis vertinimas ugdymo proceso metu, kuris padeda</w:t>
            </w:r>
            <w:r w:rsidRPr="002474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numatyti mokymosi perspektyvą, pastiprinti daromą pažangą, skatina mokinius mokytis analizuoti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esamus pasiekimus ar mokymosi spragas, sudaro galimybes mokiniams ir mokytojams geranoriškai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bendradarbiauti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4E25B26" w14:textId="77777777" w:rsidR="002474AE" w:rsidRDefault="002474AE" w:rsidP="002474AE">
            <w:pPr>
              <w:jc w:val="both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 xml:space="preserve">Įsivertinimas 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- paties mokinio daromi sprendimai apie daromą pažangą bei pasiekimus.</w:t>
            </w:r>
            <w:r w:rsidRPr="002474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Individualios pažangos (</w:t>
            </w:r>
            <w:proofErr w:type="spellStart"/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idiografinis</w:t>
            </w:r>
            <w:proofErr w:type="spellEnd"/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vertinimas - vertinimo principas, pagal kurį lyginant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dabartinius mokinio pasiekimus su ankstesniaisiais stebima ir vertinama daroma pažanga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4E25B27" w14:textId="77777777" w:rsidR="002474AE" w:rsidRPr="002474AE" w:rsidRDefault="002474AE" w:rsidP="002474AE">
            <w:pPr>
              <w:jc w:val="both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Apibendrinamasis vertinimas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- vertinimas, naudojamas baigus programą, kursą, modulį. Jo</w:t>
            </w:r>
            <w:r w:rsidRPr="002474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rezultatai formaliai patvirtina mokinio pasiekimus ugdymo programos pabaigoje</w:t>
            </w:r>
          </w:p>
          <w:p w14:paraId="14E25B28" w14:textId="77777777" w:rsidR="002474AE" w:rsidRPr="002474AE" w:rsidRDefault="002474AE" w:rsidP="00247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14E25B29" w14:textId="77777777" w:rsidR="002474AE" w:rsidRDefault="002474AE" w:rsidP="003F2089">
            <w:pPr>
              <w:pStyle w:val="Pavadinimas"/>
              <w:rPr>
                <w:rStyle w:val="markedcontent"/>
              </w:rPr>
            </w:pPr>
            <w:r w:rsidRPr="00A423F1">
              <w:rPr>
                <w:rStyle w:val="markedcontent"/>
              </w:rPr>
              <w:t>DORINIS UGDYMAS (ETIKA/TIKYBA)</w:t>
            </w:r>
          </w:p>
          <w:p w14:paraId="14E25B2A" w14:textId="4B04C393" w:rsidR="002474AE" w:rsidRPr="0094589E" w:rsidRDefault="002474AE" w:rsidP="003F2089">
            <w:pPr>
              <w:pStyle w:val="Pavadinimas"/>
              <w:jc w:val="both"/>
              <w:rPr>
                <w:b w:val="0"/>
                <w:bCs w:val="0"/>
                <w:sz w:val="23"/>
                <w:szCs w:val="23"/>
              </w:rPr>
            </w:pPr>
            <w:r>
              <w:br/>
            </w:r>
            <w:r w:rsidR="00760EA8" w:rsidRPr="0094589E">
              <w:rPr>
                <w:rStyle w:val="markedcontent"/>
                <w:b w:val="0"/>
                <w:bCs w:val="0"/>
              </w:rPr>
              <w:t>1</w:t>
            </w:r>
            <w:r w:rsidRPr="0094589E">
              <w:rPr>
                <w:rStyle w:val="markedcontent"/>
                <w:b w:val="0"/>
                <w:bCs w:val="0"/>
              </w:rPr>
              <w:t>-</w:t>
            </w:r>
            <w:r w:rsidR="00F57596" w:rsidRPr="0094589E">
              <w:rPr>
                <w:rStyle w:val="markedcontent"/>
                <w:b w:val="0"/>
                <w:bCs w:val="0"/>
              </w:rPr>
              <w:t>4</w:t>
            </w:r>
            <w:r w:rsidRPr="0094589E">
              <w:rPr>
                <w:rStyle w:val="markedcontent"/>
                <w:b w:val="0"/>
                <w:bCs w:val="0"/>
              </w:rPr>
              <w:t xml:space="preserve"> klasėje etikos ir tikybos mokinių pasiekimai vertinami rašant įrašą </w:t>
            </w:r>
            <w:r w:rsidR="00760EA8" w:rsidRPr="0094589E">
              <w:rPr>
                <w:rStyle w:val="markedcontent"/>
                <w:b w:val="0"/>
                <w:bCs w:val="0"/>
              </w:rPr>
              <w:t>,,</w:t>
            </w:r>
            <w:r w:rsidRPr="0094589E">
              <w:rPr>
                <w:rStyle w:val="markedcontent"/>
                <w:b w:val="0"/>
                <w:bCs w:val="0"/>
              </w:rPr>
              <w:t>padarė pažangą</w:t>
            </w:r>
            <w:r w:rsidR="00760EA8" w:rsidRPr="0094589E">
              <w:rPr>
                <w:rStyle w:val="markedcontent"/>
                <w:b w:val="0"/>
                <w:bCs w:val="0"/>
              </w:rPr>
              <w:t>“</w:t>
            </w:r>
            <w:r w:rsidRPr="0094589E">
              <w:rPr>
                <w:rStyle w:val="markedcontent"/>
                <w:b w:val="0"/>
                <w:bCs w:val="0"/>
              </w:rPr>
              <w:t xml:space="preserve"> (</w:t>
            </w:r>
            <w:proofErr w:type="spellStart"/>
            <w:r w:rsidRPr="0094589E">
              <w:rPr>
                <w:rStyle w:val="markedcontent"/>
                <w:b w:val="0"/>
                <w:bCs w:val="0"/>
              </w:rPr>
              <w:t>pp</w:t>
            </w:r>
            <w:proofErr w:type="spellEnd"/>
            <w:r w:rsidRPr="0094589E">
              <w:rPr>
                <w:rStyle w:val="markedcontent"/>
                <w:b w:val="0"/>
                <w:bCs w:val="0"/>
              </w:rPr>
              <w:t>)</w:t>
            </w:r>
            <w:r w:rsidR="00760EA8" w:rsidRPr="0094589E">
              <w:rPr>
                <w:rStyle w:val="markedcontent"/>
                <w:b w:val="0"/>
                <w:bCs w:val="0"/>
              </w:rPr>
              <w:t>.</w:t>
            </w:r>
          </w:p>
          <w:p w14:paraId="14E25B2B" w14:textId="77777777" w:rsidR="002474AE" w:rsidRDefault="002474AE" w:rsidP="003F2089">
            <w:pPr>
              <w:jc w:val="both"/>
            </w:pPr>
          </w:p>
        </w:tc>
      </w:tr>
      <w:tr w:rsidR="002474AE" w14:paraId="14E25B3B" w14:textId="77777777" w:rsidTr="002474AE">
        <w:tc>
          <w:tcPr>
            <w:tcW w:w="4927" w:type="dxa"/>
          </w:tcPr>
          <w:p w14:paraId="14E25B2D" w14:textId="77777777" w:rsidR="002474AE" w:rsidRDefault="002474AE" w:rsidP="002474AE">
            <w:pPr>
              <w:jc w:val="both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Diagnostinis vertinimas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- vertinimas, kuriuo naudojamasi siekiant išsiaiškinti mokinio</w:t>
            </w:r>
            <w:r w:rsidRPr="002474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pasiekimus ir padarytą pažangą baigus temą ar kurso dalį, kad būtų galima numatyti tolesnio</w:t>
            </w:r>
            <w:r w:rsidRPr="002474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mokymosi galimybes, suteikti pagalbą įveikiant sunkumus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;</w:t>
            </w:r>
            <w:r w:rsidRPr="002474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Formuojamasis vertinimas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- nuolatinis vertinimas ugdymo proceso metu, kuris padeda</w:t>
            </w:r>
            <w:r w:rsidRPr="002474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numatyti mokymosi perspektyvą, pastiprinti daromą pažangą, skatina mokinius mokytis analizuoti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esamus pasiekimus ar mokymosi spragas, sudaro galimybes mokiniams ir mokytojams geranoriškai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bendradarbiauti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4E25B2E" w14:textId="77777777" w:rsidR="002474AE" w:rsidRDefault="002474AE" w:rsidP="002474AE">
            <w:pPr>
              <w:jc w:val="both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 xml:space="preserve">Įsivertinimas 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- paties mokinio daromi sprendimai apie daromą pažangą bei pasiekimus.</w:t>
            </w:r>
            <w:r w:rsidRPr="002474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Individualios pažangos (</w:t>
            </w:r>
            <w:proofErr w:type="spellStart"/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idiografinis</w:t>
            </w:r>
            <w:proofErr w:type="spellEnd"/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vertinimas - vertinimo principas, pagal kurį lyginant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dabartinius mokinio pasiekimus su ankstesniaisiais stebima ir vertinama daroma pažanga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4E25B2F" w14:textId="1C20C946" w:rsidR="002474AE" w:rsidRDefault="002474AE" w:rsidP="002474AE">
            <w:pPr>
              <w:jc w:val="both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Apibendrinamasis vertinimas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- vertinimas, naudojamas baigus programą, kursą, modulį. Jo</w:t>
            </w:r>
            <w:r w:rsidRPr="002474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rezultatai formaliai patvirtina mokinio pasiekimus ugdymo programos pabaigoj</w:t>
            </w:r>
            <w:r w:rsidR="00173C4F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e</w:t>
            </w:r>
          </w:p>
          <w:p w14:paraId="2634E791" w14:textId="50C19F3F" w:rsidR="00173C4F" w:rsidRPr="00173C4F" w:rsidRDefault="00173C4F" w:rsidP="002474AE">
            <w:pPr>
              <w:jc w:val="both"/>
              <w:rPr>
                <w:rStyle w:val="markedcontent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3C4F">
              <w:rPr>
                <w:rStyle w:val="markedcontent"/>
                <w:rFonts w:ascii="Times New Roman" w:hAnsi="Times New Roman" w:cs="Times New Roman"/>
                <w:b/>
                <w:bCs/>
                <w:sz w:val="24"/>
                <w:szCs w:val="24"/>
              </w:rPr>
              <w:t>Išorinis apibendrinamasis vertinimas (NMPP)</w:t>
            </w:r>
          </w:p>
          <w:p w14:paraId="14E25B30" w14:textId="77777777" w:rsidR="002474AE" w:rsidRPr="002474AE" w:rsidRDefault="00247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14E25B31" w14:textId="77777777" w:rsidR="002474AE" w:rsidRDefault="002474AE" w:rsidP="003F208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74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LIETUVIŲ KALBA</w:t>
            </w:r>
          </w:p>
          <w:p w14:paraId="14E25B32" w14:textId="77777777" w:rsidR="002474AE" w:rsidRPr="002474AE" w:rsidRDefault="002474AE" w:rsidP="003F208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4E25B33" w14:textId="146487FC" w:rsidR="002474AE" w:rsidRPr="002474AE" w:rsidRDefault="002474AE" w:rsidP="003F208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74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2.1. Skaitymas</w:t>
            </w:r>
            <w:r w:rsidRPr="002474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r w:rsidR="00F57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2474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="00F57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klasėje skaitymas vertinamas 4</w:t>
            </w:r>
            <w:r w:rsidRPr="002474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lygmenimis:</w:t>
            </w:r>
            <w:r w:rsidRPr="002474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 xml:space="preserve">A (aukštesnysis) – </w:t>
            </w:r>
            <w:r w:rsidRPr="002474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visada skaito sklandžiai, sakiniais; puikiai intonuoja, kirčiuoja, suvokia</w:t>
            </w:r>
            <w:r w:rsidRPr="002474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perskaityto teksto prasmę, pagrindinę mintį; noriai skaito daug užklasinio skaitymo knygų;</w:t>
            </w:r>
            <w:r w:rsidRPr="002474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</w:r>
            <w:proofErr w:type="spellStart"/>
            <w:r w:rsidRPr="002474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Pg</w:t>
            </w:r>
            <w:proofErr w:type="spellEnd"/>
            <w:r w:rsidRPr="002474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(pagrindinis) – </w:t>
            </w:r>
            <w:r w:rsidRPr="002474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dažniausiai skaito žodžiais arba sklandžiais sakiniais; dažniausiai gerai</w:t>
            </w:r>
            <w:r w:rsidRPr="002474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 xml:space="preserve">intonuoja, kirčiuoja, suvokia perskaityto teksto prasmę;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gana aktyviai skaito užklasinio </w:t>
            </w:r>
            <w:r w:rsidRPr="002474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skaitymo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474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knygas;</w:t>
            </w:r>
            <w:r w:rsidRPr="002474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</w:r>
            <w:proofErr w:type="spellStart"/>
            <w:r w:rsidRPr="002474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Pt</w:t>
            </w:r>
            <w:proofErr w:type="spellEnd"/>
            <w:r w:rsidRPr="002474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(patenkinamas) – </w:t>
            </w:r>
            <w:r w:rsidRPr="002474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prastai skaito žodžiais, sakiniais; neintonuoja, dažnai netaisyklingai kirčiuoja,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474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sunkiai suvokia perskaityto teksto prasmę.</w:t>
            </w:r>
          </w:p>
          <w:p w14:paraId="14E25B34" w14:textId="26E223BB" w:rsidR="002474AE" w:rsidRDefault="00173C4F" w:rsidP="003F208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(slen</w:t>
            </w:r>
            <w:r w:rsidR="003277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stinis)</w:t>
            </w:r>
            <w:r w:rsidR="002474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="002474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ne</w:t>
            </w:r>
            <w:r w:rsidR="002474AE" w:rsidRPr="002474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skaito žo</w:t>
            </w:r>
            <w:r w:rsidR="002474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džiais, sakiniais; nesuvokia perskaityto teksto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4E25B35" w14:textId="1FEC26DB" w:rsidR="002474AE" w:rsidRPr="00173C4F" w:rsidRDefault="002474AE" w:rsidP="003F208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4E25B36" w14:textId="5BDBB6F8" w:rsidR="002474AE" w:rsidRPr="002474AE" w:rsidRDefault="002474AE" w:rsidP="003F208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74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2.2. Rašymas</w:t>
            </w:r>
            <w:r w:rsidRPr="002474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 xml:space="preserve">A (aukštesnysis lygis) - </w:t>
            </w:r>
            <w:r w:rsidRPr="002474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 klaida</w:t>
            </w:r>
            <w:r w:rsidRPr="002474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</w:r>
            <w:proofErr w:type="spellStart"/>
            <w:r w:rsidRPr="002474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Pg</w:t>
            </w:r>
            <w:proofErr w:type="spellEnd"/>
            <w:r w:rsidRPr="002474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(pagrindinis lygis) – </w:t>
            </w:r>
            <w:r w:rsidRPr="002474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2-4 klaidos</w:t>
            </w:r>
            <w:r w:rsidRPr="002474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</w:r>
            <w:proofErr w:type="spellStart"/>
            <w:r w:rsidRPr="002474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Pt</w:t>
            </w:r>
            <w:proofErr w:type="spellEnd"/>
            <w:r w:rsidRPr="002474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(patenkinamas lygis) – </w:t>
            </w:r>
            <w:r w:rsidRPr="002474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5-8 klaidos</w:t>
            </w:r>
            <w:r w:rsidRPr="002474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proofErr w:type="spellStart"/>
            <w:r w:rsidR="00173C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Sl</w:t>
            </w:r>
            <w:proofErr w:type="spellEnd"/>
            <w:r w:rsidR="00173C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(slenkstinis)</w:t>
            </w:r>
            <w:r w:rsidRPr="002474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474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 ir daugiau klaidų.</w:t>
            </w:r>
          </w:p>
          <w:p w14:paraId="14E25B37" w14:textId="77777777" w:rsidR="002474AE" w:rsidRDefault="002474AE" w:rsidP="003F20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E25B38" w14:textId="63A7355A" w:rsidR="002474AE" w:rsidRDefault="002474AE" w:rsidP="003F20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</w:rPr>
              <w:t>2.3. Kūrybiniai darbai</w:t>
            </w: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F575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2474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klasėje</w:t>
            </w: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mokiniai dažniausiai kuria žodžiu. Moka reikšti mintis sakiniais. Sakiniai rišlūs, išlaikyta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</w:rPr>
              <w:t>loginė įvykių seka.</w:t>
            </w: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F575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Pr="002474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="00F575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Pr="002474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klasė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je kūrybiniai darbai vertinami 4</w:t>
            </w:r>
            <w:r w:rsidRPr="002474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lygmenimis:</w:t>
            </w:r>
            <w:r w:rsidRPr="002474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A (aukštesnysis)</w:t>
            </w: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visada mintis reiškia gražiais, rišliais sakiniais, išlaiko loginę įvykių seką,</w:t>
            </w: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vartoja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daug vaizdingų žodžių, posakių;</w:t>
            </w: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2474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Pg</w:t>
            </w:r>
            <w:proofErr w:type="spellEnd"/>
            <w:r w:rsidRPr="002474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(pagrindinis)</w:t>
            </w: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dažniausiai mintis reiškia gražiais, rišliais sakiniais, išlaiko loginę įvykių seką,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</w:rPr>
              <w:t>nors kartais klysta, retokai, bet va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rtoja vaizdingų žodžių, posakių, kartais </w:t>
            </w: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</w:rPr>
              <w:t>remiasi skaityta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</w:rPr>
              <w:t>literatūra;</w:t>
            </w: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2474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Pt</w:t>
            </w:r>
            <w:proofErr w:type="spellEnd"/>
            <w:r w:rsidRPr="002474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(patenkinamas)</w:t>
            </w: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sunkiai reiškia mintis sakiniais bei išlaiko loginę įvykių seką, nevartoja</w:t>
            </w: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vaizdingų žodžių, posakių, remiasi savo asmenine patirtimi;</w:t>
            </w:r>
          </w:p>
          <w:p w14:paraId="14E25B39" w14:textId="3A1AAEC6" w:rsidR="002474AE" w:rsidRPr="002474AE" w:rsidRDefault="00173C4F" w:rsidP="003F208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(slenkstinis)</w:t>
            </w:r>
            <w:r w:rsidR="002474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r w:rsidR="002474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neišlaiko loginės įvykių sekos, nevartoja vaizdingų žodžių ir posakių. </w:t>
            </w:r>
          </w:p>
          <w:p w14:paraId="14E25B3A" w14:textId="77777777" w:rsidR="002474AE" w:rsidRDefault="002474AE" w:rsidP="003F2089"/>
        </w:tc>
      </w:tr>
      <w:tr w:rsidR="002474AE" w14:paraId="14E25B45" w14:textId="77777777" w:rsidTr="002474AE">
        <w:tc>
          <w:tcPr>
            <w:tcW w:w="4927" w:type="dxa"/>
          </w:tcPr>
          <w:p w14:paraId="14E25B3C" w14:textId="77777777" w:rsidR="002474AE" w:rsidRDefault="002474AE" w:rsidP="002474AE">
            <w:pPr>
              <w:jc w:val="both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Diagnostinis vertinimas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- vertinimas, kuriuo naudojamasi siekiant išsiaiškinti mokinio</w:t>
            </w:r>
            <w:r w:rsidRPr="002474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lastRenderedPageBreak/>
              <w:t>pasiekimus ir padarytą pažangą baigus temą ar kurso dalį, kad būtų galima numatyti tolesnio</w:t>
            </w:r>
            <w:r w:rsidRPr="002474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mokymosi galimybes, suteikti pagalbą įveikiant sunkumus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;</w:t>
            </w:r>
            <w:r w:rsidRPr="002474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Formuojamasis vertinimas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- nuolatinis vertinimas ugdymo proceso metu, kuris padeda</w:t>
            </w:r>
            <w:r w:rsidRPr="002474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numatyti mokymosi perspektyvą, pastiprinti daromą pažangą, skatina mokinius mokytis analizuoti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esamus pasiekimus ar mokymosi spragas, sudaro galimybes mokiniams ir mokytojams geranoriškai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bendradarbiauti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4E25B3D" w14:textId="77777777" w:rsidR="002474AE" w:rsidRDefault="002474AE" w:rsidP="002474AE">
            <w:pPr>
              <w:jc w:val="both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 xml:space="preserve">Įsivertinimas 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- paties mokinio daromi sprendimai apie daromą pažangą bei pasiekimus.</w:t>
            </w:r>
            <w:r w:rsidRPr="002474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Individualios pažangos (</w:t>
            </w:r>
            <w:proofErr w:type="spellStart"/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idiografinis</w:t>
            </w:r>
            <w:proofErr w:type="spellEnd"/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vertinimas - vertinimo principas, pagal kurį lyginant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dabartinius mokinio pasiekimus su ankstesniaisiais stebima ir vertinama daroma pažanga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4E25B3E" w14:textId="34C1EF07" w:rsidR="002474AE" w:rsidRDefault="002474AE" w:rsidP="002474AE">
            <w:pPr>
              <w:jc w:val="both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Apibendrinamasis vertinimas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- vertinimas, naudojamas baigus programą, kursą, modulį. Jo</w:t>
            </w:r>
            <w:r w:rsidRPr="002474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rezultatai formaliai patvirtina mokinio pasiekimus ugdymo programos pabaigoje</w:t>
            </w:r>
            <w:r w:rsidR="00173C4F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78592FB" w14:textId="3E51EA57" w:rsidR="00173C4F" w:rsidRPr="00173C4F" w:rsidRDefault="00173C4F" w:rsidP="002474AE">
            <w:pPr>
              <w:jc w:val="both"/>
              <w:rPr>
                <w:rStyle w:val="markedcontent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3C4F">
              <w:rPr>
                <w:rStyle w:val="markedcontent"/>
                <w:rFonts w:ascii="Times New Roman" w:hAnsi="Times New Roman" w:cs="Times New Roman"/>
                <w:b/>
                <w:bCs/>
                <w:sz w:val="24"/>
                <w:szCs w:val="24"/>
              </w:rPr>
              <w:t>Išorinis apibendrinamasis vertinimas (NMPP).</w:t>
            </w:r>
          </w:p>
          <w:p w14:paraId="14E25B3F" w14:textId="77777777" w:rsidR="002474AE" w:rsidRDefault="002474AE"/>
        </w:tc>
        <w:tc>
          <w:tcPr>
            <w:tcW w:w="9356" w:type="dxa"/>
          </w:tcPr>
          <w:p w14:paraId="14E25B40" w14:textId="77777777" w:rsidR="002474AE" w:rsidRDefault="002474AE" w:rsidP="002474AE">
            <w:pPr>
              <w:pStyle w:val="Pavadinimas"/>
              <w:rPr>
                <w:rStyle w:val="markedcontent"/>
              </w:rPr>
            </w:pPr>
            <w:r w:rsidRPr="002474AE">
              <w:rPr>
                <w:rStyle w:val="markedcontent"/>
              </w:rPr>
              <w:lastRenderedPageBreak/>
              <w:t>MATEMATIKA</w:t>
            </w:r>
          </w:p>
          <w:p w14:paraId="14E25B41" w14:textId="77777777" w:rsidR="002474AE" w:rsidRDefault="002474AE" w:rsidP="002474AE">
            <w:pPr>
              <w:pStyle w:val="Pavadinimas"/>
              <w:rPr>
                <w:rStyle w:val="markedcontent"/>
              </w:rPr>
            </w:pPr>
          </w:p>
          <w:p w14:paraId="14E25B42" w14:textId="170C8430" w:rsidR="002474AE" w:rsidRPr="005E5EFF" w:rsidRDefault="00A41897" w:rsidP="002474AE">
            <w:pPr>
              <w:pStyle w:val="Pavadinimas"/>
              <w:jc w:val="left"/>
              <w:rPr>
                <w:rStyle w:val="markedcontent"/>
                <w:b w:val="0"/>
              </w:rPr>
            </w:pPr>
            <w:r>
              <w:rPr>
                <w:rStyle w:val="markedcontent"/>
              </w:rPr>
              <w:lastRenderedPageBreak/>
              <w:t>1</w:t>
            </w:r>
            <w:r w:rsidR="002474AE" w:rsidRPr="002474AE">
              <w:rPr>
                <w:rStyle w:val="markedcontent"/>
              </w:rPr>
              <w:t>-</w:t>
            </w:r>
            <w:r>
              <w:rPr>
                <w:rStyle w:val="markedcontent"/>
              </w:rPr>
              <w:t>4</w:t>
            </w:r>
            <w:r w:rsidR="002474AE" w:rsidRPr="002474AE">
              <w:rPr>
                <w:rStyle w:val="markedcontent"/>
              </w:rPr>
              <w:t xml:space="preserve"> klasėje ma</w:t>
            </w:r>
            <w:r w:rsidR="002474AE">
              <w:rPr>
                <w:rStyle w:val="markedcontent"/>
              </w:rPr>
              <w:t>tematikos pasiekimai vertinami 4</w:t>
            </w:r>
            <w:r w:rsidR="002474AE" w:rsidRPr="002474AE">
              <w:rPr>
                <w:rStyle w:val="markedcontent"/>
              </w:rPr>
              <w:t xml:space="preserve"> lygmenimis</w:t>
            </w:r>
            <w:r w:rsidR="002474AE" w:rsidRPr="005E5EFF">
              <w:rPr>
                <w:rStyle w:val="markedcontent"/>
                <w:b w:val="0"/>
              </w:rPr>
              <w:t>:</w:t>
            </w:r>
            <w:r w:rsidR="002474AE" w:rsidRPr="005E5EFF">
              <w:rPr>
                <w:b w:val="0"/>
              </w:rPr>
              <w:br/>
            </w:r>
            <w:r w:rsidR="002474AE" w:rsidRPr="002474AE">
              <w:rPr>
                <w:rStyle w:val="markedcontent"/>
              </w:rPr>
              <w:t>A (aukštesnysis)</w:t>
            </w:r>
            <w:r w:rsidR="002474AE" w:rsidRPr="005E5EFF">
              <w:rPr>
                <w:rStyle w:val="markedcontent"/>
                <w:b w:val="0"/>
              </w:rPr>
              <w:t xml:space="preserve"> – visada aktyviai dalyvauja pamokose; žino ir laikosi uždavinių sprendimo</w:t>
            </w:r>
            <w:r w:rsidR="002474AE" w:rsidRPr="005E5EFF">
              <w:rPr>
                <w:b w:val="0"/>
              </w:rPr>
              <w:br/>
            </w:r>
            <w:r w:rsidR="002474AE" w:rsidRPr="005E5EFF">
              <w:rPr>
                <w:rStyle w:val="markedcontent"/>
                <w:b w:val="0"/>
              </w:rPr>
              <w:t>taisyklių, taisyklingai užrašo sprendimą bei atsakymą; tiksliai atlieka braižymo užduotis, tikslingai</w:t>
            </w:r>
            <w:r w:rsidR="002474AE">
              <w:rPr>
                <w:b w:val="0"/>
              </w:rPr>
              <w:t xml:space="preserve"> </w:t>
            </w:r>
            <w:r w:rsidR="002474AE" w:rsidRPr="005E5EFF">
              <w:rPr>
                <w:rStyle w:val="markedcontent"/>
                <w:b w:val="0"/>
              </w:rPr>
              <w:t xml:space="preserve">naudojasi liniuote, pieštuku bei kitomis priemonėmis; </w:t>
            </w:r>
            <w:r w:rsidR="002474AE" w:rsidRPr="005E5EFF">
              <w:rPr>
                <w:b w:val="0"/>
              </w:rPr>
              <w:br/>
            </w:r>
            <w:proofErr w:type="spellStart"/>
            <w:r w:rsidR="002474AE" w:rsidRPr="002474AE">
              <w:rPr>
                <w:rStyle w:val="markedcontent"/>
              </w:rPr>
              <w:t>Pg</w:t>
            </w:r>
            <w:proofErr w:type="spellEnd"/>
            <w:r w:rsidR="002474AE" w:rsidRPr="002474AE">
              <w:rPr>
                <w:rStyle w:val="markedcontent"/>
              </w:rPr>
              <w:t xml:space="preserve"> (pagrindinis)</w:t>
            </w:r>
            <w:r w:rsidR="002474AE" w:rsidRPr="005E5EFF">
              <w:rPr>
                <w:rStyle w:val="markedcontent"/>
                <w:b w:val="0"/>
              </w:rPr>
              <w:t xml:space="preserve"> – dažniausiai aktyviai dalyvauja pamokose; žino ir laikosi uždavinių sprendimo</w:t>
            </w:r>
            <w:r w:rsidR="002474AE">
              <w:rPr>
                <w:b w:val="0"/>
              </w:rPr>
              <w:t xml:space="preserve"> </w:t>
            </w:r>
            <w:r w:rsidR="002474AE" w:rsidRPr="005E5EFF">
              <w:rPr>
                <w:rStyle w:val="markedcontent"/>
                <w:b w:val="0"/>
              </w:rPr>
              <w:t>taisyklių, taisyklingai užrašo sprendimą bei atsakymą (labai retai klysta); tiksliai atlieka braižymo</w:t>
            </w:r>
            <w:r w:rsidR="002474AE">
              <w:rPr>
                <w:b w:val="0"/>
              </w:rPr>
              <w:t xml:space="preserve"> </w:t>
            </w:r>
            <w:r w:rsidR="002474AE" w:rsidRPr="005E5EFF">
              <w:rPr>
                <w:rStyle w:val="markedcontent"/>
                <w:b w:val="0"/>
              </w:rPr>
              <w:t>užduotis, tikslingai naudojasi liniuote, pieštuku bei kitomis priem</w:t>
            </w:r>
            <w:r w:rsidR="002474AE">
              <w:rPr>
                <w:rStyle w:val="markedcontent"/>
                <w:b w:val="0"/>
              </w:rPr>
              <w:t>onėmis;</w:t>
            </w:r>
            <w:r w:rsidR="002474AE" w:rsidRPr="005E5EFF">
              <w:rPr>
                <w:b w:val="0"/>
              </w:rPr>
              <w:br/>
            </w:r>
            <w:proofErr w:type="spellStart"/>
            <w:r w:rsidR="002474AE" w:rsidRPr="002474AE">
              <w:rPr>
                <w:rStyle w:val="markedcontent"/>
              </w:rPr>
              <w:t>Pt</w:t>
            </w:r>
            <w:proofErr w:type="spellEnd"/>
            <w:r w:rsidR="002474AE" w:rsidRPr="002474AE">
              <w:rPr>
                <w:rStyle w:val="markedcontent"/>
              </w:rPr>
              <w:t xml:space="preserve"> (patenkinamas)</w:t>
            </w:r>
            <w:r w:rsidR="002474AE" w:rsidRPr="005E5EFF">
              <w:rPr>
                <w:rStyle w:val="markedcontent"/>
                <w:b w:val="0"/>
              </w:rPr>
              <w:t xml:space="preserve"> – gana pasyviai arba pasyviai dalyvauja pamokose; retai žino ir laikosi</w:t>
            </w:r>
            <w:r w:rsidR="002474AE" w:rsidRPr="005E5EFF">
              <w:rPr>
                <w:b w:val="0"/>
              </w:rPr>
              <w:br/>
            </w:r>
            <w:r w:rsidR="002474AE" w:rsidRPr="005E5EFF">
              <w:rPr>
                <w:rStyle w:val="markedcontent"/>
                <w:b w:val="0"/>
              </w:rPr>
              <w:t>uždavinių sprendimo taisyklių, retai taisyklingai užrašo sprendimą bei atsakymą; retai tiksliai</w:t>
            </w:r>
            <w:r w:rsidR="002474AE" w:rsidRPr="005E5EFF">
              <w:rPr>
                <w:b w:val="0"/>
              </w:rPr>
              <w:br/>
            </w:r>
            <w:r w:rsidR="002474AE" w:rsidRPr="005E5EFF">
              <w:rPr>
                <w:rStyle w:val="markedcontent"/>
                <w:b w:val="0"/>
              </w:rPr>
              <w:t>atlieka braižymo užduotis, dažnai netikslingai naudojasi arba išvis nesinaudoja liniuote, pieštuku</w:t>
            </w:r>
            <w:r w:rsidR="002474AE">
              <w:rPr>
                <w:b w:val="0"/>
              </w:rPr>
              <w:t xml:space="preserve"> </w:t>
            </w:r>
            <w:r w:rsidR="002474AE" w:rsidRPr="005E5EFF">
              <w:rPr>
                <w:rStyle w:val="markedcontent"/>
                <w:b w:val="0"/>
              </w:rPr>
              <w:t>bei kitomis priemonėmis;</w:t>
            </w:r>
            <w:r w:rsidR="002474AE">
              <w:rPr>
                <w:rStyle w:val="markedcontent"/>
                <w:b w:val="0"/>
              </w:rPr>
              <w:t xml:space="preserve"> </w:t>
            </w:r>
          </w:p>
          <w:p w14:paraId="14E25B43" w14:textId="177FC438" w:rsidR="002474AE" w:rsidRPr="002474AE" w:rsidRDefault="00173C4F" w:rsidP="002474AE">
            <w:pPr>
              <w:pStyle w:val="Pavadinimas"/>
              <w:jc w:val="left"/>
              <w:rPr>
                <w:b w:val="0"/>
              </w:rPr>
            </w:pPr>
            <w:proofErr w:type="spellStart"/>
            <w:r>
              <w:rPr>
                <w:rStyle w:val="markedcontent"/>
              </w:rPr>
              <w:t>Sl</w:t>
            </w:r>
            <w:proofErr w:type="spellEnd"/>
            <w:r>
              <w:rPr>
                <w:rStyle w:val="markedcontent"/>
              </w:rPr>
              <w:t xml:space="preserve"> (slenkstinis)</w:t>
            </w:r>
            <w:r w:rsidR="002474AE">
              <w:rPr>
                <w:rStyle w:val="markedcontent"/>
              </w:rPr>
              <w:t xml:space="preserve"> – </w:t>
            </w:r>
            <w:r w:rsidR="002474AE">
              <w:rPr>
                <w:rStyle w:val="markedcontent"/>
                <w:b w:val="0"/>
              </w:rPr>
              <w:t>pasyviai dalyvauja pamokoje, nesilaiko uždavinių sprendimo taisyklių, neužrašo taisyklingo sprendimo bei atsakymo, braižo netiksliai.</w:t>
            </w:r>
          </w:p>
          <w:p w14:paraId="14E25B44" w14:textId="77777777" w:rsidR="002474AE" w:rsidRDefault="002474AE"/>
        </w:tc>
      </w:tr>
      <w:tr w:rsidR="002474AE" w14:paraId="14E25B4C" w14:textId="77777777" w:rsidTr="002474AE">
        <w:tc>
          <w:tcPr>
            <w:tcW w:w="4927" w:type="dxa"/>
          </w:tcPr>
          <w:p w14:paraId="14E25B46" w14:textId="77777777" w:rsidR="002474AE" w:rsidRDefault="002474AE" w:rsidP="002474AE">
            <w:pPr>
              <w:jc w:val="both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Diagnostinis vertinimas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- vertinimas, kuriuo naudojamasi siekiant išsiaiškinti mokinio</w:t>
            </w:r>
            <w:r w:rsidRPr="002474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pasiekimus ir padarytą pažangą baigus temą ar kurso dalį, kad būtų galima numatyti tolesnio</w:t>
            </w:r>
            <w:r w:rsidRPr="002474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mokymosi galimybes, suteikti pagalbą įveikiant sunkumus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;</w:t>
            </w:r>
            <w:r w:rsidRPr="002474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Formuojamasis vertinimas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- nuolatinis vertinimas ugdymo proceso metu, kuris padeda</w:t>
            </w:r>
            <w:r w:rsidRPr="002474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numatyti mokymosi perspektyvą, pastiprinti 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lastRenderedPageBreak/>
              <w:t>daromą pažangą, skatina mokinius mokytis analizuoti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esamus pasiekimus ar mokymosi spragas, sudaro galimybes mokiniams ir mokytojams geranoriškai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bendradarbiauti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4E25B47" w14:textId="77777777" w:rsidR="002474AE" w:rsidRDefault="002474AE" w:rsidP="002474AE">
            <w:pPr>
              <w:jc w:val="both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 xml:space="preserve">Įsivertinimas 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- paties mokinio daromi sprendimai apie daromą pažangą bei pasiekimus.</w:t>
            </w:r>
            <w:r w:rsidRPr="002474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Individualios pažangos (</w:t>
            </w:r>
            <w:proofErr w:type="spellStart"/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idiografinis</w:t>
            </w:r>
            <w:proofErr w:type="spellEnd"/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vertinimas - vertinimo principas, pagal kurį lyginant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dabartinius mokinio pasiekimus su ankstesniaisiais stebima ir vertinama daroma pažanga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4E25B48" w14:textId="3B60FBB8" w:rsidR="002474AE" w:rsidRDefault="002474AE" w:rsidP="002474AE">
            <w:pPr>
              <w:jc w:val="both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Apibendrinamasis vertinimas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- vertinimas, naudojamas baigus programą, kursą, modulį. Jo</w:t>
            </w:r>
            <w:r w:rsidRPr="002474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rezultatai formaliai patvirtina mokinio pasiekimus ugdymo programos pabaigoje</w:t>
            </w:r>
            <w:r w:rsidR="00D055CB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C8B21B5" w14:textId="6C8E08B7" w:rsidR="00D055CB" w:rsidRPr="00D055CB" w:rsidRDefault="00D055CB" w:rsidP="002474AE">
            <w:pPr>
              <w:jc w:val="both"/>
              <w:rPr>
                <w:rStyle w:val="markedcontent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55CB">
              <w:rPr>
                <w:rStyle w:val="markedcontent"/>
                <w:rFonts w:ascii="Times New Roman" w:hAnsi="Times New Roman" w:cs="Times New Roman"/>
                <w:b/>
                <w:bCs/>
                <w:sz w:val="24"/>
                <w:szCs w:val="24"/>
              </w:rPr>
              <w:t>Išorinis apibendrinamasis vertinimas (NMPP).</w:t>
            </w:r>
          </w:p>
          <w:p w14:paraId="74BFEC59" w14:textId="77777777" w:rsidR="00D055CB" w:rsidRPr="002474AE" w:rsidRDefault="00D055CB" w:rsidP="002474AE">
            <w:pPr>
              <w:jc w:val="both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</w:p>
          <w:p w14:paraId="14E25B49" w14:textId="77777777" w:rsidR="002474AE" w:rsidRDefault="002474AE"/>
        </w:tc>
        <w:tc>
          <w:tcPr>
            <w:tcW w:w="9356" w:type="dxa"/>
          </w:tcPr>
          <w:p w14:paraId="14E25B4A" w14:textId="26DC53AC" w:rsidR="002474AE" w:rsidRDefault="001F40EF" w:rsidP="002474AE">
            <w:pPr>
              <w:pStyle w:val="Pavadinimas"/>
              <w:rPr>
                <w:rStyle w:val="markedcontent"/>
              </w:rPr>
            </w:pPr>
            <w:r>
              <w:rPr>
                <w:rStyle w:val="markedcontent"/>
              </w:rPr>
              <w:lastRenderedPageBreak/>
              <w:t>GAMTOS MOKSLAI</w:t>
            </w:r>
            <w:r w:rsidR="00A774FB">
              <w:rPr>
                <w:rStyle w:val="markedcontent"/>
              </w:rPr>
              <w:t xml:space="preserve"> </w:t>
            </w:r>
          </w:p>
          <w:p w14:paraId="4C4B16A7" w14:textId="47B78D22" w:rsidR="00A774FB" w:rsidRDefault="00A774FB" w:rsidP="002474AE">
            <w:pPr>
              <w:pStyle w:val="Pavadinimas"/>
              <w:rPr>
                <w:rStyle w:val="markedcontent"/>
              </w:rPr>
            </w:pPr>
            <w:r>
              <w:rPr>
                <w:rStyle w:val="markedcontent"/>
              </w:rPr>
              <w:t>VISUOMENINIS UGDYMAS</w:t>
            </w:r>
          </w:p>
          <w:p w14:paraId="14E25B4B" w14:textId="0804FDE7" w:rsidR="002474AE" w:rsidRDefault="002474AE" w:rsidP="002474AE">
            <w:pPr>
              <w:pStyle w:val="Pavadinimas"/>
              <w:jc w:val="left"/>
            </w:pPr>
            <w:r w:rsidRPr="004611B6">
              <w:br/>
            </w:r>
            <w:r w:rsidR="00A41897">
              <w:rPr>
                <w:rStyle w:val="markedcontent"/>
              </w:rPr>
              <w:t>1</w:t>
            </w:r>
            <w:r w:rsidRPr="002474AE">
              <w:rPr>
                <w:rStyle w:val="markedcontent"/>
              </w:rPr>
              <w:t>-</w:t>
            </w:r>
            <w:r w:rsidR="00A41897">
              <w:rPr>
                <w:rStyle w:val="markedcontent"/>
              </w:rPr>
              <w:t>4</w:t>
            </w:r>
            <w:r w:rsidRPr="002474AE">
              <w:rPr>
                <w:rStyle w:val="markedcontent"/>
              </w:rPr>
              <w:t xml:space="preserve"> klasėje pasaulio</w:t>
            </w:r>
            <w:r>
              <w:rPr>
                <w:rStyle w:val="markedcontent"/>
              </w:rPr>
              <w:t xml:space="preserve"> pažinimo pasiekimai vertinami 4</w:t>
            </w:r>
            <w:r w:rsidRPr="002474AE">
              <w:rPr>
                <w:rStyle w:val="markedcontent"/>
              </w:rPr>
              <w:t xml:space="preserve"> lygmenimis:</w:t>
            </w:r>
            <w:r w:rsidRPr="002474AE">
              <w:br/>
            </w:r>
            <w:r w:rsidRPr="002474AE">
              <w:rPr>
                <w:rStyle w:val="markedcontent"/>
              </w:rPr>
              <w:t>A (aukštesnysis)</w:t>
            </w:r>
            <w:r w:rsidRPr="005E5EFF">
              <w:rPr>
                <w:rStyle w:val="markedcontent"/>
                <w:b w:val="0"/>
              </w:rPr>
              <w:t xml:space="preserve"> – </w:t>
            </w:r>
            <w:r>
              <w:rPr>
                <w:rStyle w:val="markedcontent"/>
                <w:b w:val="0"/>
              </w:rPr>
              <w:t xml:space="preserve">visada aktyviai dalyvauja pamokose, atlieka visas užduotis, naudojasi pagalbinėmis priemonėmis, </w:t>
            </w:r>
            <w:r w:rsidRPr="005E5EFF">
              <w:rPr>
                <w:rStyle w:val="markedcontent"/>
                <w:b w:val="0"/>
              </w:rPr>
              <w:t>aktyviai renka medžiagą projektiniams tiriamiesiems darbams ir juose</w:t>
            </w:r>
            <w:r>
              <w:rPr>
                <w:b w:val="0"/>
              </w:rPr>
              <w:t xml:space="preserve"> </w:t>
            </w:r>
            <w:r w:rsidRPr="005E5EFF">
              <w:rPr>
                <w:rStyle w:val="markedcontent"/>
                <w:b w:val="0"/>
              </w:rPr>
              <w:t>da</w:t>
            </w:r>
            <w:r>
              <w:rPr>
                <w:rStyle w:val="markedcontent"/>
                <w:b w:val="0"/>
              </w:rPr>
              <w:t>lyvauja;</w:t>
            </w:r>
            <w:r w:rsidRPr="005E5EFF">
              <w:rPr>
                <w:b w:val="0"/>
              </w:rPr>
              <w:br/>
            </w:r>
            <w:proofErr w:type="spellStart"/>
            <w:r w:rsidRPr="002474AE">
              <w:rPr>
                <w:rStyle w:val="markedcontent"/>
              </w:rPr>
              <w:t>Pg</w:t>
            </w:r>
            <w:proofErr w:type="spellEnd"/>
            <w:r w:rsidRPr="002474AE">
              <w:rPr>
                <w:rStyle w:val="markedcontent"/>
              </w:rPr>
              <w:t xml:space="preserve"> (pagrindinis)</w:t>
            </w:r>
            <w:r w:rsidRPr="005E5EFF">
              <w:rPr>
                <w:rStyle w:val="markedcontent"/>
                <w:b w:val="0"/>
              </w:rPr>
              <w:t xml:space="preserve"> – </w:t>
            </w:r>
            <w:r>
              <w:rPr>
                <w:rStyle w:val="markedcontent"/>
                <w:b w:val="0"/>
              </w:rPr>
              <w:t xml:space="preserve">aktyviai dalyvauja pamokose, atlieka užduotis, naudojasi pagalbinėmis priemonėmis, </w:t>
            </w:r>
            <w:r w:rsidRPr="005E5EFF">
              <w:rPr>
                <w:rStyle w:val="markedcontent"/>
                <w:b w:val="0"/>
              </w:rPr>
              <w:t>aktyviai renka medžiagą projektiniams tiriamiesiems darbams ir</w:t>
            </w:r>
            <w:r>
              <w:rPr>
                <w:b w:val="0"/>
              </w:rPr>
              <w:t xml:space="preserve"> </w:t>
            </w:r>
            <w:r w:rsidRPr="005E5EFF">
              <w:rPr>
                <w:rStyle w:val="markedcontent"/>
                <w:b w:val="0"/>
              </w:rPr>
              <w:t xml:space="preserve">juose </w:t>
            </w:r>
            <w:r w:rsidRPr="005E5EFF">
              <w:rPr>
                <w:rStyle w:val="markedcontent"/>
                <w:b w:val="0"/>
              </w:rPr>
              <w:lastRenderedPageBreak/>
              <w:t>da</w:t>
            </w:r>
            <w:r>
              <w:rPr>
                <w:rStyle w:val="markedcontent"/>
                <w:b w:val="0"/>
              </w:rPr>
              <w:t>lyvauja;</w:t>
            </w:r>
            <w:r w:rsidRPr="005E5EFF">
              <w:rPr>
                <w:b w:val="0"/>
              </w:rPr>
              <w:br/>
            </w:r>
            <w:proofErr w:type="spellStart"/>
            <w:r w:rsidRPr="002474AE">
              <w:rPr>
                <w:rStyle w:val="markedcontent"/>
              </w:rPr>
              <w:t>Pt</w:t>
            </w:r>
            <w:proofErr w:type="spellEnd"/>
            <w:r w:rsidRPr="002474AE">
              <w:rPr>
                <w:rStyle w:val="markedcontent"/>
              </w:rPr>
              <w:t xml:space="preserve"> (patenkinamas)</w:t>
            </w:r>
            <w:r w:rsidRPr="005E5EFF">
              <w:rPr>
                <w:rStyle w:val="markedcontent"/>
                <w:b w:val="0"/>
              </w:rPr>
              <w:t xml:space="preserve"> – </w:t>
            </w:r>
            <w:r>
              <w:rPr>
                <w:rStyle w:val="markedcontent"/>
                <w:b w:val="0"/>
              </w:rPr>
              <w:t xml:space="preserve">nenoriai dalyvauja pamokose, atlieka ne visas užduotis, kartais naudojasi pagalbinėmis priemonėmis, </w:t>
            </w:r>
            <w:r w:rsidRPr="005E5EFF">
              <w:rPr>
                <w:rStyle w:val="markedcontent"/>
                <w:b w:val="0"/>
              </w:rPr>
              <w:t>nenoriai renka arba nerenka medžiagos projektiniams tiriamiesiems darbams</w:t>
            </w:r>
            <w:r>
              <w:rPr>
                <w:b w:val="0"/>
              </w:rPr>
              <w:t xml:space="preserve"> </w:t>
            </w:r>
            <w:r>
              <w:rPr>
                <w:rStyle w:val="markedcontent"/>
                <w:b w:val="0"/>
              </w:rPr>
              <w:t xml:space="preserve">ir juose </w:t>
            </w:r>
            <w:r w:rsidRPr="005E5EFF">
              <w:rPr>
                <w:rStyle w:val="markedcontent"/>
                <w:b w:val="0"/>
              </w:rPr>
              <w:t>dalyvauja kaip p</w:t>
            </w:r>
            <w:r>
              <w:rPr>
                <w:rStyle w:val="markedcontent"/>
                <w:b w:val="0"/>
              </w:rPr>
              <w:t>asyvus stebėtojas;</w:t>
            </w:r>
            <w:r w:rsidRPr="005E5EFF">
              <w:rPr>
                <w:b w:val="0"/>
              </w:rPr>
              <w:br/>
            </w:r>
            <w:proofErr w:type="spellStart"/>
            <w:r w:rsidR="001F40EF">
              <w:rPr>
                <w:rStyle w:val="markedcontent"/>
              </w:rPr>
              <w:t>Sl</w:t>
            </w:r>
            <w:proofErr w:type="spellEnd"/>
            <w:r w:rsidR="001F40EF">
              <w:rPr>
                <w:rStyle w:val="markedcontent"/>
              </w:rPr>
              <w:t xml:space="preserve"> (slenkstinis) </w:t>
            </w:r>
            <w:r>
              <w:rPr>
                <w:rStyle w:val="markedcontent"/>
                <w:b w:val="0"/>
              </w:rPr>
              <w:t xml:space="preserve">– </w:t>
            </w:r>
            <w:r w:rsidR="00A774FB">
              <w:rPr>
                <w:rStyle w:val="markedcontent"/>
                <w:b w:val="0"/>
              </w:rPr>
              <w:t>silpnai atlieka skirtas</w:t>
            </w:r>
            <w:r>
              <w:rPr>
                <w:rStyle w:val="markedcontent"/>
                <w:b w:val="0"/>
              </w:rPr>
              <w:t xml:space="preserve"> užduo</w:t>
            </w:r>
            <w:r w:rsidR="00A774FB">
              <w:rPr>
                <w:rStyle w:val="markedcontent"/>
                <w:b w:val="0"/>
              </w:rPr>
              <w:t>tis</w:t>
            </w:r>
            <w:r>
              <w:rPr>
                <w:rStyle w:val="markedcontent"/>
                <w:b w:val="0"/>
              </w:rPr>
              <w:t>, nesinaudoja pagalbinėmis priemonėmis, nedalyvauja projektinėje veikloje.</w:t>
            </w:r>
            <w:r w:rsidRPr="005E5EFF">
              <w:rPr>
                <w:b w:val="0"/>
              </w:rPr>
              <w:br/>
            </w:r>
          </w:p>
        </w:tc>
      </w:tr>
      <w:tr w:rsidR="00A774FB" w14:paraId="14E25B53" w14:textId="77777777" w:rsidTr="002474AE">
        <w:tc>
          <w:tcPr>
            <w:tcW w:w="4927" w:type="dxa"/>
          </w:tcPr>
          <w:p w14:paraId="14E25B4D" w14:textId="77777777" w:rsidR="00A774FB" w:rsidRDefault="00A774FB" w:rsidP="00A774FB">
            <w:pPr>
              <w:jc w:val="both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Diagnostinis vertinimas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- vertinimas, kuriuo naudojamasi siekiant išsiaiškinti mokinio</w:t>
            </w:r>
            <w:r w:rsidRPr="002474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pasiekimus ir padarytą pažangą baigus temą ar kurso dalį, kad būtų galima numatyti tolesnio</w:t>
            </w:r>
            <w:r w:rsidRPr="002474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mokymosi galimybes, suteikti pagalbą įveikiant sunkumus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;</w:t>
            </w:r>
            <w:r w:rsidRPr="002474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Formuojamasis vertinimas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- nuolatinis vertinimas ugdymo proceso metu, kuris padeda</w:t>
            </w:r>
            <w:r w:rsidRPr="002474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numatyti mokymosi perspektyvą, pastiprinti daromą pažangą, skatina mokinius mokytis analizuoti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esamus pasiekimus ar mokymosi spragas, sudaro galimybes mokiniams ir mokytojams geranoriškai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bendradarbiauti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4E25B4E" w14:textId="77777777" w:rsidR="00A774FB" w:rsidRDefault="00A774FB" w:rsidP="00A774FB">
            <w:pPr>
              <w:jc w:val="both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 xml:space="preserve">Įsivertinimas 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- paties mokinio daromi sprendimai apie daromą pažangą bei pasiekimus.</w:t>
            </w:r>
            <w:r w:rsidRPr="002474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Individualios pažangos (</w:t>
            </w:r>
            <w:proofErr w:type="spellStart"/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idiografinis</w:t>
            </w:r>
            <w:proofErr w:type="spellEnd"/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vertinimas - vertinimo principas, pagal kurį lyginant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dabartinius mokinio pasiekimus su ankstesniaisiais stebima ir vertinama daroma pažanga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4E25B4F" w14:textId="77777777" w:rsidR="00A774FB" w:rsidRPr="002474AE" w:rsidRDefault="00A774FB" w:rsidP="00A774FB">
            <w:pPr>
              <w:jc w:val="both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Apibendrinamasis vertinimas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- vertinimas, naudojamas baigus programą, kursą, modulį. Jo</w:t>
            </w:r>
            <w:r w:rsidRPr="002474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rezultatai formaliai patvirtina mokinio pasiekimus ugdymo programos pabaigoje</w:t>
            </w:r>
          </w:p>
          <w:p w14:paraId="14E25B50" w14:textId="77777777" w:rsidR="00A774FB" w:rsidRDefault="00A774FB" w:rsidP="00A774FB"/>
        </w:tc>
        <w:tc>
          <w:tcPr>
            <w:tcW w:w="9356" w:type="dxa"/>
          </w:tcPr>
          <w:p w14:paraId="14E25B51" w14:textId="77777777" w:rsidR="00A774FB" w:rsidRDefault="00A774FB" w:rsidP="00A774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KŪNO KULTŪRA</w:t>
            </w:r>
          </w:p>
          <w:p w14:paraId="14E25B52" w14:textId="76B29C77" w:rsidR="00A774FB" w:rsidRPr="002474AE" w:rsidRDefault="00A41897" w:rsidP="00A7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A774FB"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08389D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A774FB"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 xml:space="preserve"> klasėje kūno kultūros pasiekimai vertinami 3 lygmenimis:</w:t>
            </w:r>
            <w:r w:rsidR="00A774FB" w:rsidRPr="002474AE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A774FB"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 xml:space="preserve">A (aukštesnysis) – </w:t>
            </w:r>
            <w:r w:rsidR="00A774FB"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visada aktyviai dalyvauja pamokose, išklaus</w:t>
            </w:r>
            <w:r w:rsidR="00A774FB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o ir vykdo žodines instrukcijas, </w:t>
            </w:r>
            <w:r w:rsidR="00A774FB"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stengiasi tiksliai atlikti pratimus; žino ir vadovaujasi judriųjų žaidimų taisyklėmis;</w:t>
            </w:r>
            <w:r w:rsidR="00A774FB" w:rsidRPr="002474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="00A774FB"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Pg</w:t>
            </w:r>
            <w:proofErr w:type="spellEnd"/>
            <w:r w:rsidR="00A774FB"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 xml:space="preserve"> (pagrindinis) – </w:t>
            </w:r>
            <w:r w:rsidR="00A774FB"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dažniausiai aktyviai dalyvauja pamokose, išklauso ir vykdo žodines</w:t>
            </w:r>
            <w:r w:rsidR="00A774FB" w:rsidRPr="002474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A774FB"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instrukcijas; stengiasi tiksliai atlikti pratimus; žino ir vadovaujasi judriųjų žaidimų taisyklėmis;</w:t>
            </w:r>
            <w:r w:rsidR="00A774FB" w:rsidRPr="002474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="00A774FB"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Pt</w:t>
            </w:r>
            <w:proofErr w:type="spellEnd"/>
            <w:r w:rsidR="00A774FB"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 xml:space="preserve"> (patenkinamas) – </w:t>
            </w:r>
            <w:r w:rsidR="00A774FB"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pasyviai dalyvauja pamokose, </w:t>
            </w:r>
            <w:r w:rsidR="00A774FB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retai išklauso ir vykdo žodines instrukcijas, </w:t>
            </w:r>
            <w:r w:rsidR="00A774FB"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retai stengiasi tiksliai atlikti pratimus.</w:t>
            </w:r>
          </w:p>
        </w:tc>
      </w:tr>
      <w:tr w:rsidR="00A774FB" w14:paraId="14E25B5B" w14:textId="77777777" w:rsidTr="002474AE">
        <w:tc>
          <w:tcPr>
            <w:tcW w:w="4927" w:type="dxa"/>
          </w:tcPr>
          <w:p w14:paraId="14E25B54" w14:textId="77777777" w:rsidR="00A774FB" w:rsidRDefault="00A774FB" w:rsidP="00A774FB">
            <w:pPr>
              <w:jc w:val="both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Diagnostinis vertinimas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- vertinimas, kuriuo naudojamasi siekiant išsiaiškinti mokinio</w:t>
            </w:r>
            <w:r w:rsidRPr="002474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pasiekimus ir padarytą pažangą baigus temą ar kurso dalį, kad būtų galima numatyti tolesnio</w:t>
            </w:r>
            <w:r w:rsidRPr="002474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mokymosi galimybes, suteikti pagalbą įveikiant sunkumus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;</w:t>
            </w:r>
            <w:r w:rsidRPr="002474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Formuojamasis vertinimas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- nuolatinis vertinimas ugdymo proceso metu, kuris padeda</w:t>
            </w:r>
            <w:r w:rsidRPr="002474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numatyti mokymosi perspektyvą, pastiprinti daromą pažangą, skatina mokinius mokytis analizuoti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esamus pasiekimus ar mokymosi spragas, sudaro galimybes mokiniams ir mokytojams geranoriškai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bendradarbiauti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4E25B55" w14:textId="77777777" w:rsidR="00A774FB" w:rsidRDefault="00A774FB" w:rsidP="00A774FB">
            <w:pPr>
              <w:jc w:val="both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 xml:space="preserve">Įsivertinimas 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- paties mokinio daromi sprendimai apie daromą pažangą bei pasiekimus.</w:t>
            </w:r>
            <w:r w:rsidRPr="002474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Individualios pažangos (</w:t>
            </w:r>
            <w:proofErr w:type="spellStart"/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idiografinis</w:t>
            </w:r>
            <w:proofErr w:type="spellEnd"/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vertinimas - vertinimo principas, pagal kurį lyginant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dabartinius mokinio pasiekimus su ankstesniaisiais stebima ir vertinama daroma pažanga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4E25B56" w14:textId="77777777" w:rsidR="00A774FB" w:rsidRPr="002474AE" w:rsidRDefault="00A774FB" w:rsidP="00A774FB">
            <w:pPr>
              <w:jc w:val="both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Apibendrinamasis vertinimas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- vertinimas, naudojamas baigus programą, kursą, modulį. Jo</w:t>
            </w:r>
            <w:r w:rsidRPr="002474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rezultatai formaliai patvirtina mokinio pasiekimus ugdymo programos pabaigoje</w:t>
            </w:r>
          </w:p>
          <w:p w14:paraId="14E25B57" w14:textId="77777777" w:rsidR="00A774FB" w:rsidRDefault="00A774FB" w:rsidP="00A774FB"/>
        </w:tc>
        <w:tc>
          <w:tcPr>
            <w:tcW w:w="9356" w:type="dxa"/>
          </w:tcPr>
          <w:p w14:paraId="14E25B58" w14:textId="77777777" w:rsidR="00A774FB" w:rsidRDefault="00A774FB" w:rsidP="00A774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74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MUZIKA</w:t>
            </w:r>
          </w:p>
          <w:p w14:paraId="14E25B59" w14:textId="3AABA97C" w:rsidR="00A774FB" w:rsidRPr="002474AE" w:rsidRDefault="00A774FB" w:rsidP="00A774F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474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r w:rsidR="000838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2474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="000838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2474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klasėje muzikos pasiekimai vertinami 3 lygmenimis:</w:t>
            </w:r>
            <w:r w:rsidRPr="002474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A (aukštesnysis)-</w:t>
            </w:r>
            <w:r w:rsidRPr="002474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visada taisyklingai ir išraiškingai dainuoja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Pr="002474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puikiai jaučia garso trukmių santykius, metrą, visada girdi ir apibūdina melodinius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474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darinius dermėje, puikiai pažįsta natas, visada apibūdina klausomą bei atliekamą muziką;</w:t>
            </w:r>
          </w:p>
          <w:p w14:paraId="14E25B5A" w14:textId="77777777" w:rsidR="00A774FB" w:rsidRDefault="00A774FB" w:rsidP="00A774FB">
            <w:r w:rsidRPr="002474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4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Pg</w:t>
            </w:r>
            <w:proofErr w:type="spellEnd"/>
            <w:r w:rsidRPr="002474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(pagrindinis) - </w:t>
            </w: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</w:rPr>
              <w:t>dažniausiai taisyklingai ir išraiškingai dainuoja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</w:rPr>
              <w:t>dažniausiai jaučia garso trukmių santykius, metrą, gerai girdi ir apibūdina</w:t>
            </w: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melodinius darinius dermėje, gerai pažįsta natas, dažniausiai apibūdina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klausomą bei </w:t>
            </w: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</w:rPr>
              <w:t>atliekamą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</w:rPr>
              <w:t>muziką;</w:t>
            </w:r>
            <w:r w:rsidRPr="002474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proofErr w:type="spellStart"/>
            <w:r w:rsidRPr="002474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Pt</w:t>
            </w:r>
            <w:proofErr w:type="spellEnd"/>
            <w:r w:rsidRPr="002474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(patenkinamas)- </w:t>
            </w: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</w:rPr>
              <w:t>retai taisykl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ingai ir išraiškingai dainuoja,</w:t>
            </w:r>
            <w:r w:rsidRPr="002474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</w:rPr>
              <w:t>silpnai jaučia garso trukmių santykius, metrą, prastai girdi ir apibūdina melodinius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</w:rPr>
              <w:t>darinius dermėje, labai prastai pažįsta natas, labai neaiškiai apibūdina klausomą bei atliekamą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</w:rPr>
              <w:t>muziką.</w:t>
            </w:r>
          </w:p>
        </w:tc>
      </w:tr>
      <w:tr w:rsidR="00A774FB" w:rsidRPr="00FE0FA7" w14:paraId="14E25B62" w14:textId="77777777" w:rsidTr="002474AE">
        <w:tc>
          <w:tcPr>
            <w:tcW w:w="4927" w:type="dxa"/>
          </w:tcPr>
          <w:p w14:paraId="14E25B5C" w14:textId="77777777" w:rsidR="00A774FB" w:rsidRDefault="00A774FB" w:rsidP="00A774FB">
            <w:pPr>
              <w:jc w:val="both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Diagnostinis vertinimas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- vertinimas, kuriuo naudojamasi siekiant išsiaiškinti mokinio</w:t>
            </w:r>
            <w:r w:rsidRPr="002474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pasiekimus ir padarytą pažangą baigus temą ar kurso dalį, kad būtų galima numatyti tolesnio</w:t>
            </w:r>
            <w:r w:rsidRPr="002474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mokymosi galimybes, suteikti pagalbą įveikiant sunkumus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;</w:t>
            </w:r>
            <w:r w:rsidRPr="002474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Formuojamasis vertinimas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- nuolatinis vertinimas ugdymo proceso metu, kuris padeda</w:t>
            </w:r>
            <w:r w:rsidRPr="002474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numatyti mokymosi perspektyvą, pastiprinti daromą pažangą, skatina mokinius mokytis analizuoti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esamus pasiekimus ar mokymosi spragas, sudaro galimybes mokiniams ir mokytojams geranoriškai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bendradarbiauti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4E25B5D" w14:textId="77777777" w:rsidR="00A774FB" w:rsidRDefault="00A774FB" w:rsidP="00A774FB">
            <w:pPr>
              <w:jc w:val="both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 xml:space="preserve">Įsivertinimas 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- paties mokinio daromi sprendimai apie daromą pažangą bei pasiekimus.</w:t>
            </w:r>
            <w:r w:rsidRPr="002474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Individualios pažangos (</w:t>
            </w:r>
            <w:proofErr w:type="spellStart"/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idiografinis</w:t>
            </w:r>
            <w:proofErr w:type="spellEnd"/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vertinimas - vertinimo principas, pagal kurį lyginant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dabartinius mokinio pasiekimus su ankstesniaisiais stebima ir vertinama daroma pažanga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4E25B5E" w14:textId="77777777" w:rsidR="00A774FB" w:rsidRPr="002474AE" w:rsidRDefault="00A774FB" w:rsidP="00A774FB">
            <w:pPr>
              <w:jc w:val="both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Apibendrinamasis vertinimas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- vertinimas, naudojamas baigus programą, kursą, modulį. Jo</w:t>
            </w:r>
            <w:r w:rsidRPr="002474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rezultatai formaliai patvirtina mokinio pasiekimus ugdymo programos pabaigoje</w:t>
            </w:r>
          </w:p>
          <w:p w14:paraId="14E25B5F" w14:textId="77777777" w:rsidR="00A774FB" w:rsidRDefault="00A774FB" w:rsidP="00A774FB"/>
        </w:tc>
        <w:tc>
          <w:tcPr>
            <w:tcW w:w="9356" w:type="dxa"/>
          </w:tcPr>
          <w:p w14:paraId="14E25B60" w14:textId="131BEB53" w:rsidR="00A774FB" w:rsidRDefault="00A774FB" w:rsidP="00A774FB">
            <w:pPr>
              <w:jc w:val="center"/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</w:pPr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 xml:space="preserve">DAILĖ </w:t>
            </w:r>
          </w:p>
          <w:p w14:paraId="08B480B5" w14:textId="78B32100" w:rsidR="00A774FB" w:rsidRDefault="00A774FB" w:rsidP="00A774FB">
            <w:pPr>
              <w:jc w:val="center"/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TECHNOLOGIJOS</w:t>
            </w:r>
          </w:p>
          <w:p w14:paraId="14E25B61" w14:textId="4E6B51EF" w:rsidR="00A774FB" w:rsidRPr="002474AE" w:rsidRDefault="00A774FB" w:rsidP="00A7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4AE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CB5236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CB5236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 xml:space="preserve"> klasėje dailės ir technologijų pasiekimai vertinami 3 lygmenimis:</w:t>
            </w:r>
            <w:r w:rsidRPr="002474AE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 xml:space="preserve">A (aukštesnysis) – 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dailės ar technologijų darbas visada atitinka temą, yra išbaigtas, atrodo</w:t>
            </w:r>
            <w:r w:rsidRPr="002474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estetiškai; mokinys puikiai įvaldęs darbo atlikimo techniką;</w:t>
            </w:r>
            <w:r w:rsidRPr="002474AE">
              <w:rPr>
                <w:rStyle w:val="markedcontent"/>
                <w:b/>
              </w:rPr>
              <w:br/>
            </w:r>
            <w:proofErr w:type="spellStart"/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Pg</w:t>
            </w:r>
            <w:proofErr w:type="spellEnd"/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 xml:space="preserve"> (pagrindinis) – 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dailės ar technologijų darbas dažniausiai atitinka temą, yra išbaigtas, atrodo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estetiškai; mokinys gerai įvaldęs darbo atlikimo techniką;</w:t>
            </w:r>
            <w:r w:rsidRPr="002474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Pt</w:t>
            </w:r>
            <w:proofErr w:type="spellEnd"/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 xml:space="preserve"> (patenkinamas) – 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dailės ar technologijų darbas retai atitinka temą, nėra išbaigtas, ne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visuomet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atrodo estetiškai; mokinys nėra įvaldęs darbo atlikimo technikos.</w:t>
            </w:r>
            <w:r w:rsidRPr="002474A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A774FB" w14:paraId="14E25B6A" w14:textId="77777777" w:rsidTr="002474AE">
        <w:tc>
          <w:tcPr>
            <w:tcW w:w="4927" w:type="dxa"/>
          </w:tcPr>
          <w:p w14:paraId="14E25B63" w14:textId="77777777" w:rsidR="00A774FB" w:rsidRDefault="00A774FB" w:rsidP="00A774FB">
            <w:pPr>
              <w:jc w:val="both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Diagnostinis vertinimas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- vertinimas, kuriuo naudojamasi siekiant išsiaiškinti mokinio</w:t>
            </w:r>
            <w:r w:rsidRPr="002474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pasiekimus ir padarytą pažangą baigus temą ar kurso dalį, kad būtų galima numatyti tolesnio</w:t>
            </w:r>
            <w:r w:rsidRPr="002474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mokymosi galimybes, suteikti pagalbą įveikiant sunkumus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;</w:t>
            </w:r>
            <w:r w:rsidRPr="002474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Formuojamasis vertinimas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- nuolatinis vertinimas ugdymo proceso metu, kuris padeda</w:t>
            </w:r>
            <w:r w:rsidRPr="002474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lastRenderedPageBreak/>
              <w:t>numatyti mokymosi perspektyvą, pastiprinti daromą pažangą, skatina mokinius mokytis analizuoti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esamus pasiekimus ar mokymosi spragas, sudaro galimybes mokiniams ir mokytojams geranoriškai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bendradarbiauti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4E25B64" w14:textId="77777777" w:rsidR="00A774FB" w:rsidRDefault="00A774FB" w:rsidP="00A774FB">
            <w:pPr>
              <w:jc w:val="both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 xml:space="preserve">Įsivertinimas 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- paties mokinio daromi sprendimai apie daromą pažangą bei pasiekimus.</w:t>
            </w:r>
            <w:r w:rsidRPr="002474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Individualios pažangos (</w:t>
            </w:r>
            <w:proofErr w:type="spellStart"/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idiografinis</w:t>
            </w:r>
            <w:proofErr w:type="spellEnd"/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vertinimas - vertinimo principas, pagal kurį lyginant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dabartinius mokinio pasiekimus su ankstesniaisiais stebima ir vertinama daroma pažanga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4E25B65" w14:textId="77777777" w:rsidR="00A774FB" w:rsidRPr="002474AE" w:rsidRDefault="00A774FB" w:rsidP="00A774FB">
            <w:pPr>
              <w:jc w:val="both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2474AE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Apibendrinamasis vertinimas</w:t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- vertinimas, naudojamas baigus programą, kursą, modulį. Jo</w:t>
            </w:r>
            <w:r w:rsidRPr="002474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74A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rezultatai formaliai patvirtina mokinio pasiekimus ugdymo programos pabaigoje</w:t>
            </w:r>
          </w:p>
          <w:p w14:paraId="14E25B66" w14:textId="77777777" w:rsidR="00A774FB" w:rsidRDefault="00A774FB" w:rsidP="00A774FB"/>
        </w:tc>
        <w:tc>
          <w:tcPr>
            <w:tcW w:w="9356" w:type="dxa"/>
          </w:tcPr>
          <w:p w14:paraId="14E25B67" w14:textId="77777777" w:rsidR="00A774FB" w:rsidRDefault="00A774FB" w:rsidP="00A774FB">
            <w:pPr>
              <w:pStyle w:val="Pavadinimas"/>
              <w:rPr>
                <w:b w:val="0"/>
              </w:rPr>
            </w:pPr>
            <w:r w:rsidRPr="002474AE">
              <w:rPr>
                <w:rStyle w:val="markedcontent"/>
              </w:rPr>
              <w:lastRenderedPageBreak/>
              <w:t>ŠOKIS IR TEATRAS</w:t>
            </w:r>
          </w:p>
          <w:p w14:paraId="14E25B68" w14:textId="4E40345F" w:rsidR="00A774FB" w:rsidRPr="002474AE" w:rsidRDefault="00A774FB" w:rsidP="00A774FB">
            <w:pPr>
              <w:pStyle w:val="Pavadinimas"/>
              <w:jc w:val="left"/>
              <w:rPr>
                <w:sz w:val="23"/>
                <w:szCs w:val="23"/>
              </w:rPr>
            </w:pPr>
            <w:r w:rsidRPr="005E5EFF">
              <w:rPr>
                <w:b w:val="0"/>
              </w:rPr>
              <w:br/>
            </w:r>
            <w:r w:rsidR="00CB5236">
              <w:rPr>
                <w:rStyle w:val="markedcontent"/>
              </w:rPr>
              <w:t>1</w:t>
            </w:r>
            <w:r w:rsidRPr="002474AE">
              <w:rPr>
                <w:rStyle w:val="markedcontent"/>
              </w:rPr>
              <w:t>-</w:t>
            </w:r>
            <w:r w:rsidR="00CB5236">
              <w:rPr>
                <w:rStyle w:val="markedcontent"/>
              </w:rPr>
              <w:t>4</w:t>
            </w:r>
            <w:r w:rsidRPr="002474AE">
              <w:rPr>
                <w:rStyle w:val="markedcontent"/>
              </w:rPr>
              <w:t xml:space="preserve"> klasėje šokio pasiekimai vertinami rašant įrašą </w:t>
            </w:r>
            <w:r>
              <w:rPr>
                <w:rStyle w:val="markedcontent"/>
              </w:rPr>
              <w:t>,,</w:t>
            </w:r>
            <w:r w:rsidRPr="002474AE">
              <w:rPr>
                <w:rStyle w:val="markedcontent"/>
              </w:rPr>
              <w:t>padarė pažangą</w:t>
            </w:r>
            <w:r>
              <w:rPr>
                <w:rStyle w:val="markedcontent"/>
              </w:rPr>
              <w:t>“</w:t>
            </w:r>
            <w:r w:rsidRPr="002474AE">
              <w:rPr>
                <w:rStyle w:val="markedcontent"/>
              </w:rPr>
              <w:t xml:space="preserve"> (</w:t>
            </w:r>
            <w:proofErr w:type="spellStart"/>
            <w:r w:rsidRPr="002474AE">
              <w:rPr>
                <w:rStyle w:val="markedcontent"/>
              </w:rPr>
              <w:t>pp</w:t>
            </w:r>
            <w:proofErr w:type="spellEnd"/>
            <w:r w:rsidRPr="002474AE">
              <w:rPr>
                <w:rStyle w:val="markedcontent"/>
              </w:rPr>
              <w:t>).</w:t>
            </w:r>
          </w:p>
          <w:p w14:paraId="14E25B69" w14:textId="77777777" w:rsidR="00A774FB" w:rsidRDefault="00A774FB" w:rsidP="00A774FB"/>
        </w:tc>
      </w:tr>
    </w:tbl>
    <w:p w14:paraId="14E25B6E" w14:textId="77777777" w:rsidR="002474AE" w:rsidRDefault="002474AE"/>
    <w:sectPr w:rsidR="002474AE" w:rsidSect="002474AE">
      <w:pgSz w:w="16838" w:h="11906" w:orient="landscape"/>
      <w:pgMar w:top="567" w:right="1134" w:bottom="1701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74AE"/>
    <w:rsid w:val="0008389D"/>
    <w:rsid w:val="00107F60"/>
    <w:rsid w:val="00173C4F"/>
    <w:rsid w:val="00183BB1"/>
    <w:rsid w:val="001F40EF"/>
    <w:rsid w:val="002474AE"/>
    <w:rsid w:val="00254A99"/>
    <w:rsid w:val="003277BC"/>
    <w:rsid w:val="00340E48"/>
    <w:rsid w:val="003C2016"/>
    <w:rsid w:val="003F2089"/>
    <w:rsid w:val="004F719E"/>
    <w:rsid w:val="005B06F7"/>
    <w:rsid w:val="006238DB"/>
    <w:rsid w:val="006F2FB6"/>
    <w:rsid w:val="00760EA8"/>
    <w:rsid w:val="0094589E"/>
    <w:rsid w:val="0097072B"/>
    <w:rsid w:val="00991A1B"/>
    <w:rsid w:val="00995DC6"/>
    <w:rsid w:val="00A1574A"/>
    <w:rsid w:val="00A41897"/>
    <w:rsid w:val="00A774FB"/>
    <w:rsid w:val="00B1261D"/>
    <w:rsid w:val="00B80B43"/>
    <w:rsid w:val="00BC58E0"/>
    <w:rsid w:val="00CB5236"/>
    <w:rsid w:val="00CC33A1"/>
    <w:rsid w:val="00CF410B"/>
    <w:rsid w:val="00D055CB"/>
    <w:rsid w:val="00D0767A"/>
    <w:rsid w:val="00E21077"/>
    <w:rsid w:val="00F17F70"/>
    <w:rsid w:val="00F57596"/>
    <w:rsid w:val="00F96519"/>
    <w:rsid w:val="00FA2416"/>
    <w:rsid w:val="00FE0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25B15"/>
  <w15:docId w15:val="{6709CE9C-E2BC-4421-8FD0-BC216BCF4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2474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vadinimas">
    <w:name w:val="Title"/>
    <w:basedOn w:val="prastasis"/>
    <w:link w:val="PavadinimasDiagrama"/>
    <w:qFormat/>
    <w:rsid w:val="002474A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PavadinimasDiagrama">
    <w:name w:val="Pavadinimas Diagrama"/>
    <w:basedOn w:val="Numatytasispastraiposriftas"/>
    <w:link w:val="Pavadinimas"/>
    <w:rsid w:val="002474AE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Default">
    <w:name w:val="Default"/>
    <w:rsid w:val="002474A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t-LT"/>
    </w:rPr>
  </w:style>
  <w:style w:type="character" w:customStyle="1" w:styleId="markedcontent">
    <w:name w:val="markedcontent"/>
    <w:rsid w:val="002474AE"/>
  </w:style>
  <w:style w:type="character" w:styleId="Grietas">
    <w:name w:val="Strong"/>
    <w:basedOn w:val="Numatytasispastraiposriftas"/>
    <w:uiPriority w:val="22"/>
    <w:qFormat/>
    <w:rsid w:val="00D076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15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2821</TotalTime>
  <Pages>7</Pages>
  <Words>9096</Words>
  <Characters>5185</Characters>
  <Application>Microsoft Office Word</Application>
  <DocSecurity>0</DocSecurity>
  <Lines>43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Mokytoja</dc:creator>
  <cp:lastModifiedBy>Rasa Kuliavaitė</cp:lastModifiedBy>
  <cp:revision>19</cp:revision>
  <dcterms:created xsi:type="dcterms:W3CDTF">2022-05-04T06:35:00Z</dcterms:created>
  <dcterms:modified xsi:type="dcterms:W3CDTF">2024-06-05T07:13:00Z</dcterms:modified>
</cp:coreProperties>
</file>